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shd w:val="clear" w:color="auto" w:fill="auto"/>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78093781" w14:textId="78EA948B" w:rsidR="00605BB2" w:rsidRPr="00D9683D" w:rsidRDefault="00605BB2" w:rsidP="00605BB2">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1364093330"/>
                <w:placeholder>
                  <w:docPart w:val="680A725CA9BF479BB0419A8CFFAC4063"/>
                </w:placeholder>
                <w:comboBox>
                  <w:listItem w:value="Pasirinkite elementą."/>
                  <w:listItem w:displayText="pogrupyje" w:value="pogrupyje"/>
                  <w:listItem w:displayText="pogrupiuose" w:value="pogrupiuose"/>
                </w:comboBox>
              </w:sdtPr>
              <w:sdtContent>
                <w:r>
                  <w:rPr>
                    <w:rFonts w:ascii="Arial" w:hAnsi="Arial" w:cs="Arial"/>
                    <w:sz w:val="22"/>
                    <w:szCs w:val="22"/>
                  </w:rPr>
                  <w:t>pogrupiuose</w:t>
                </w:r>
              </w:sdtContent>
            </w:sdt>
            <w:r w:rsidRPr="00D9683D">
              <w:rPr>
                <w:rFonts w:ascii="Arial" w:hAnsi="Arial" w:cs="Arial"/>
                <w:sz w:val="22"/>
                <w:szCs w:val="22"/>
              </w:rPr>
              <w:t xml:space="preserve">  </w:t>
            </w:r>
            <w:sdt>
              <w:sdtPr>
                <w:rPr>
                  <w:rFonts w:ascii="Arial" w:hAnsi="Arial" w:cs="Arial"/>
                  <w:sz w:val="22"/>
                  <w:szCs w:val="22"/>
                </w:rPr>
                <w:id w:val="268816814"/>
                <w:placeholder>
                  <w:docPart w:val="22FDDEDE633849359BF6FE6A7FAED962"/>
                </w:placeholder>
                <w:comboBox>
                  <w:listItem w:value="Pasirinkite elementą."/>
                  <w:listItem w:displayText="„Keliai“" w:value="„Keliai“"/>
                  <w:listItem w:displayText="„Keliai&quot;, &quot;Kiti transporto statiniai&quot;" w:value=" „Keliai&quot;, „Kiti transporto statiniai“"/>
                  <w:listItem w:displayText="„Kiti transporto statiniai&quot;" w:value="„Kiti transporto statiniai&quot;"/>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896C48">
                  <w:rPr>
                    <w:rFonts w:ascii="Arial" w:hAnsi="Arial" w:cs="Arial"/>
                    <w:sz w:val="22"/>
                    <w:szCs w:val="22"/>
                  </w:rPr>
                  <w:t>„Keliai“</w:t>
                </w:r>
              </w:sdtContent>
            </w:sdt>
            <w:r w:rsidR="00635885">
              <w:t xml:space="preserve"> </w:t>
            </w:r>
            <w:r w:rsidR="00635885" w:rsidRPr="00635885">
              <w:rPr>
                <w:rFonts w:ascii="Arial" w:hAnsi="Arial" w:cs="Arial"/>
                <w:sz w:val="22"/>
                <w:szCs w:val="22"/>
              </w:rPr>
              <w:t>(taip pat ,,Keliai‘‘, esantys kultūros paveldo objekto teritorijoje, jo apsaugos zonoje ir kultūros paveldo vietovėje)</w:t>
            </w:r>
            <w:r w:rsidR="006668BA">
              <w:rPr>
                <w:rFonts w:ascii="Arial" w:hAnsi="Arial" w:cs="Arial"/>
                <w:sz w:val="22"/>
                <w:szCs w:val="22"/>
              </w:rPr>
              <w:t>;</w:t>
            </w:r>
          </w:p>
          <w:p w14:paraId="14A33877" w14:textId="14689197"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1) žemės darbai (statybos sklypo reljefo tvarkymas, iškasų, tranšėjų kasimas ir užpylimas; pylimų supylimas; kanalų ir griovių kasimas bei jų tvirtinimas; kasimo ir užpylimo darbai sausinimo ir drėkinimo sistemoms įrengti); 2) </w:t>
            </w:r>
            <w:sdt>
              <w:sdtPr>
                <w:rPr>
                  <w:rFonts w:ascii="Arial" w:hAnsi="Arial" w:cs="Arial"/>
                  <w:sz w:val="22"/>
                  <w:szCs w:val="22"/>
                </w:rPr>
                <w:id w:val="39870520"/>
                <w:placeholder>
                  <w:docPart w:val="6D0EFC4B0BEF415F9EA7098CB5E46451"/>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120D0F">
                  <w:rPr>
                    <w:rFonts w:ascii="Arial" w:hAnsi="Arial" w:cs="Arial"/>
                    <w:sz w:val="22"/>
                    <w:szCs w:val="22"/>
                  </w:rPr>
                  <w:t>statybinių konstrukcijų (betono, gelžbetonio, metalo) statyba ir montavimas.</w:t>
                </w:r>
              </w:sdtContent>
            </w:sdt>
            <w:r w:rsidRPr="00D9683D">
              <w:rPr>
                <w:rFonts w:ascii="Arial" w:hAnsi="Arial" w:cs="Arial"/>
                <w:sz w:val="22"/>
                <w:szCs w:val="22"/>
              </w:rPr>
              <w:t xml:space="preserve">. </w:t>
            </w:r>
          </w:p>
          <w:p w14:paraId="305AB139" w14:textId="77777777" w:rsidR="00B15353" w:rsidRPr="00EE4BE7" w:rsidRDefault="00B15353" w:rsidP="00E704AD">
            <w:pPr>
              <w:rPr>
                <w:rFonts w:ascii="Arial" w:hAnsi="Arial" w:cs="Arial"/>
                <w:sz w:val="22"/>
                <w:szCs w:val="22"/>
              </w:rPr>
            </w:pPr>
          </w:p>
          <w:p w14:paraId="224DA363" w14:textId="77777777" w:rsidR="00B15353" w:rsidRPr="00EE4BE7" w:rsidRDefault="00B15353" w:rsidP="00E704AD">
            <w:pPr>
              <w:rPr>
                <w:rFonts w:ascii="Arial" w:hAnsi="Arial" w:cs="Arial"/>
                <w:i/>
                <w:iCs/>
                <w:sz w:val="22"/>
                <w:szCs w:val="22"/>
              </w:rPr>
            </w:pPr>
          </w:p>
          <w:p w14:paraId="1781D1FA" w14:textId="77777777" w:rsidR="00B15353" w:rsidRPr="00EE4BE7" w:rsidRDefault="00B15353"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151541BA" w14:textId="77777777" w:rsidR="00B15353" w:rsidRPr="00EE4BE7" w:rsidRDefault="00B15353" w:rsidP="00E704AD">
            <w:pPr>
              <w:rPr>
                <w:rFonts w:ascii="Arial" w:hAnsi="Arial" w:cs="Arial"/>
                <w:i/>
                <w:iCs/>
                <w:sz w:val="22"/>
                <w:szCs w:val="22"/>
              </w:rPr>
            </w:pPr>
          </w:p>
          <w:p w14:paraId="6B87476C" w14:textId="77777777" w:rsidR="00B15353" w:rsidRPr="00EE4BE7" w:rsidRDefault="00B15353" w:rsidP="00E704AD">
            <w:pPr>
              <w:rPr>
                <w:rFonts w:ascii="Arial" w:hAnsi="Arial" w:cs="Arial"/>
                <w:i/>
                <w:iCs/>
                <w:sz w:val="22"/>
                <w:szCs w:val="22"/>
              </w:rPr>
            </w:pPr>
          </w:p>
          <w:p w14:paraId="3FCBE5AF" w14:textId="77777777" w:rsidR="00B15353" w:rsidRPr="00EE4BE7" w:rsidRDefault="00B15353" w:rsidP="00E704AD">
            <w:pPr>
              <w:rPr>
                <w:rFonts w:ascii="Arial" w:hAnsi="Arial" w:cs="Arial"/>
                <w:i/>
                <w:iCs/>
                <w:sz w:val="22"/>
                <w:szCs w:val="22"/>
              </w:rPr>
            </w:pPr>
          </w:p>
          <w:p w14:paraId="0C373056" w14:textId="77777777" w:rsidR="00B15353" w:rsidRPr="00EE4BE7" w:rsidRDefault="00B15353" w:rsidP="00E704AD">
            <w:pPr>
              <w:rPr>
                <w:rFonts w:ascii="Arial" w:hAnsi="Arial" w:cs="Arial"/>
                <w:i/>
                <w:iCs/>
                <w:sz w:val="22"/>
                <w:szCs w:val="22"/>
              </w:rPr>
            </w:pPr>
          </w:p>
          <w:p w14:paraId="3C460AD7" w14:textId="77777777" w:rsidR="00B15353" w:rsidRPr="00EE4BE7" w:rsidRDefault="00B15353" w:rsidP="00E704AD">
            <w:pPr>
              <w:rPr>
                <w:rFonts w:ascii="Arial" w:hAnsi="Arial" w:cs="Arial"/>
                <w:i/>
                <w:iCs/>
                <w:sz w:val="22"/>
                <w:szCs w:val="22"/>
              </w:rPr>
            </w:pPr>
          </w:p>
          <w:p w14:paraId="661AAB67" w14:textId="77777777" w:rsidR="00B15353" w:rsidRPr="00EE4BE7" w:rsidRDefault="00B15353" w:rsidP="00E704AD">
            <w:pPr>
              <w:rPr>
                <w:rFonts w:ascii="Arial" w:hAnsi="Arial" w:cs="Arial"/>
                <w:i/>
                <w:iCs/>
                <w:sz w:val="22"/>
                <w:szCs w:val="22"/>
              </w:rPr>
            </w:pPr>
          </w:p>
          <w:p w14:paraId="282E6B55" w14:textId="77777777" w:rsidR="00B15353" w:rsidRPr="00EE4BE7" w:rsidRDefault="00B15353" w:rsidP="00E704AD">
            <w:pPr>
              <w:rPr>
                <w:rFonts w:ascii="Arial" w:hAnsi="Arial" w:cs="Arial"/>
                <w:i/>
                <w:iCs/>
                <w:sz w:val="22"/>
                <w:szCs w:val="22"/>
              </w:rPr>
            </w:pPr>
          </w:p>
          <w:p w14:paraId="17D85859" w14:textId="77777777" w:rsidR="00B15353" w:rsidRPr="00EE4BE7" w:rsidRDefault="00B15353" w:rsidP="00E704AD">
            <w:pPr>
              <w:rPr>
                <w:rFonts w:ascii="Arial" w:hAnsi="Arial" w:cs="Arial"/>
                <w:i/>
                <w:iCs/>
                <w:sz w:val="22"/>
                <w:szCs w:val="22"/>
              </w:rPr>
            </w:pPr>
          </w:p>
          <w:p w14:paraId="61C21836"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shd w:val="clear" w:color="auto" w:fill="auto"/>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6E65A11B" w14:textId="77777777" w:rsidR="00B15353" w:rsidRPr="00EE4BE7" w:rsidRDefault="00B15353" w:rsidP="00E704AD">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E26AAA" w14:textId="77777777" w:rsidR="00B15353" w:rsidRPr="00EE4BE7" w:rsidRDefault="00B15353" w:rsidP="00B15353">
            <w:pPr>
              <w:numPr>
                <w:ilvl w:val="0"/>
                <w:numId w:val="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(magistraliniuose ar (ir) krašto, ar (ir) rajoniniuose keliuose) arba (ir)</w:t>
            </w:r>
          </w:p>
          <w:p w14:paraId="4822DE4A"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3"/>
            </w:r>
            <w:r w:rsidRPr="00EE4BE7">
              <w:rPr>
                <w:rFonts w:ascii="Arial" w:eastAsia="Calibri" w:hAnsi="Arial" w:cs="Arial"/>
                <w:sz w:val="22"/>
                <w:szCs w:val="22"/>
              </w:rPr>
              <w:t>) ar (ir) jų sankryžose, arba (ir)</w:t>
            </w:r>
          </w:p>
          <w:p w14:paraId="7CB69140" w14:textId="77777777" w:rsidR="00B15353" w:rsidRPr="00EE4BE7" w:rsidRDefault="00B15353" w:rsidP="00B15353">
            <w:pPr>
              <w:numPr>
                <w:ilvl w:val="0"/>
                <w:numId w:val="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02EF3253" w14:textId="77777777" w:rsidR="00B15353" w:rsidRPr="00EE4BE7" w:rsidRDefault="00B15353" w:rsidP="00E704AD">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2D6A4730" w14:textId="77777777" w:rsidR="00B15353" w:rsidRPr="00EE4BE7" w:rsidRDefault="00B15353" w:rsidP="00E704AD">
            <w:pPr>
              <w:rPr>
                <w:rFonts w:ascii="Arial" w:hAnsi="Arial" w:cs="Arial"/>
                <w:sz w:val="22"/>
                <w:szCs w:val="22"/>
              </w:rPr>
            </w:pPr>
            <w:r w:rsidRPr="00EE4BE7">
              <w:rPr>
                <w:rFonts w:ascii="Arial" w:hAnsi="Arial" w:cs="Arial"/>
                <w:sz w:val="22"/>
                <w:szCs w:val="22"/>
                <w:lang w:eastAsia="en-US"/>
              </w:rPr>
              <w:t>kurių vertė turi būti ne mažesnė kaip</w:t>
            </w:r>
            <w:r w:rsidRPr="00EE4BE7">
              <w:rPr>
                <w:rFonts w:ascii="Arial" w:hAnsi="Arial" w:cs="Arial"/>
                <w:sz w:val="22"/>
                <w:szCs w:val="22"/>
              </w:rPr>
              <w:t>:</w:t>
            </w:r>
          </w:p>
          <w:p w14:paraId="6139B648" w14:textId="68BB907D" w:rsidR="00B15353" w:rsidRPr="00EE4BE7" w:rsidRDefault="006668BA" w:rsidP="00E704AD">
            <w:pPr>
              <w:spacing w:after="120"/>
              <w:rPr>
                <w:rFonts w:ascii="Arial" w:hAnsi="Arial" w:cs="Arial"/>
                <w:b/>
                <w:bCs/>
                <w:sz w:val="22"/>
                <w:szCs w:val="22"/>
              </w:rPr>
            </w:pPr>
            <w:r>
              <w:rPr>
                <w:rFonts w:ascii="Arial" w:hAnsi="Arial" w:cs="Arial"/>
                <w:b/>
                <w:bCs/>
                <w:sz w:val="22"/>
                <w:szCs w:val="22"/>
              </w:rPr>
              <w:t>1 790</w:t>
            </w:r>
            <w:r w:rsidR="007F4137">
              <w:rPr>
                <w:rFonts w:ascii="Arial" w:hAnsi="Arial" w:cs="Arial"/>
                <w:b/>
                <w:bCs/>
                <w:sz w:val="22"/>
                <w:szCs w:val="22"/>
              </w:rPr>
              <w:t xml:space="preserve"> </w:t>
            </w:r>
            <w:r w:rsidR="00B15353" w:rsidRPr="00670493">
              <w:rPr>
                <w:rFonts w:ascii="Arial" w:hAnsi="Arial" w:cs="Arial"/>
                <w:b/>
                <w:bCs/>
                <w:sz w:val="22"/>
                <w:szCs w:val="22"/>
              </w:rPr>
              <w:t>000,00 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lastRenderedPageBreak/>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lastRenderedPageBreak/>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lastRenderedPageBreak/>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05DC3AF2" w14:textId="77777777" w:rsidR="00B15353" w:rsidRPr="00EE4BE7" w:rsidRDefault="00B15353" w:rsidP="00E704AD">
            <w:pPr>
              <w:rPr>
                <w:rFonts w:ascii="Arial" w:hAnsi="Arial" w:cs="Arial"/>
                <w:sz w:val="22"/>
                <w:szCs w:val="22"/>
              </w:rPr>
            </w:pPr>
            <w:r w:rsidRPr="00EE4BE7">
              <w:rPr>
                <w:rFonts w:ascii="Arial" w:hAnsi="Arial" w:cs="Arial"/>
                <w:sz w:val="22"/>
                <w:szCs w:val="22"/>
              </w:rPr>
              <w:t xml:space="preserve">Pirkimo sutartį turi vykdyti bent vienas kvalifikuotas specialistas, kuriam suteikta teisė eiti </w:t>
            </w:r>
            <w:r w:rsidRPr="0016298C">
              <w:rPr>
                <w:rFonts w:ascii="Arial" w:hAnsi="Arial" w:cs="Arial"/>
                <w:b/>
                <w:bCs/>
                <w:i/>
                <w:iCs/>
                <w:sz w:val="22"/>
                <w:szCs w:val="22"/>
                <w:u w:val="single"/>
              </w:rPr>
              <w:t>ypatingo statinio statybos vadovo pareigas</w:t>
            </w:r>
            <w:r w:rsidRPr="00EE4BE7">
              <w:rPr>
                <w:rFonts w:ascii="Arial" w:hAnsi="Arial" w:cs="Arial"/>
                <w:sz w:val="22"/>
                <w:szCs w:val="22"/>
              </w:rPr>
              <w:t>:</w:t>
            </w:r>
          </w:p>
          <w:p w14:paraId="7433C825" w14:textId="066325A5" w:rsidR="008836EB" w:rsidRPr="00D9683D" w:rsidRDefault="008836EB" w:rsidP="008836EB">
            <w:pPr>
              <w:rPr>
                <w:rFonts w:ascii="Arial" w:hAnsi="Arial" w:cs="Arial"/>
                <w:sz w:val="22"/>
                <w:szCs w:val="22"/>
              </w:rPr>
            </w:pPr>
            <w:r w:rsidRPr="00D9683D">
              <w:rPr>
                <w:rFonts w:ascii="Arial" w:hAnsi="Arial" w:cs="Arial"/>
                <w:sz w:val="22"/>
                <w:szCs w:val="22"/>
              </w:rPr>
              <w:t xml:space="preserve">statinių grupės „Susisiekimo komunikacijos“ </w:t>
            </w:r>
            <w:sdt>
              <w:sdtPr>
                <w:rPr>
                  <w:rFonts w:ascii="Arial" w:hAnsi="Arial" w:cs="Arial"/>
                  <w:sz w:val="22"/>
                  <w:szCs w:val="22"/>
                </w:rPr>
                <w:id w:val="886296576"/>
                <w:placeholder>
                  <w:docPart w:val="2926973E29B7442BB4E496F7045ABB89"/>
                </w:placeholder>
                <w:comboBox>
                  <w:listItem w:value="Pasirinkite elementą."/>
                  <w:listItem w:displayText="pogrupyje" w:value="pogrupyje"/>
                  <w:listItem w:displayText="pogrupiuose" w:value="pogrupiuose"/>
                </w:comboBox>
              </w:sdtPr>
              <w:sdtContent>
                <w:r w:rsidR="00143622">
                  <w:rPr>
                    <w:rFonts w:ascii="Arial" w:hAnsi="Arial" w:cs="Arial"/>
                    <w:sz w:val="22"/>
                    <w:szCs w:val="22"/>
                  </w:rPr>
                  <w:t>pogrupyje</w:t>
                </w:r>
              </w:sdtContent>
            </w:sdt>
            <w:r w:rsidRPr="00D9683D">
              <w:rPr>
                <w:rFonts w:ascii="Arial" w:hAnsi="Arial" w:cs="Arial"/>
                <w:sz w:val="22"/>
                <w:szCs w:val="22"/>
              </w:rPr>
              <w:t xml:space="preserve"> </w:t>
            </w:r>
            <w:sdt>
              <w:sdtPr>
                <w:rPr>
                  <w:rFonts w:ascii="Arial" w:hAnsi="Arial" w:cs="Arial"/>
                  <w:sz w:val="22"/>
                  <w:szCs w:val="22"/>
                </w:rPr>
                <w:id w:val="-1976362423"/>
                <w:placeholder>
                  <w:docPart w:val="8D3C0723C2CD43D59C1038FDD251F57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4C488F">
                  <w:rPr>
                    <w:rFonts w:ascii="Arial" w:hAnsi="Arial" w:cs="Arial"/>
                    <w:sz w:val="22"/>
                    <w:szCs w:val="22"/>
                  </w:rPr>
                  <w:t>„Keliai“</w:t>
                </w:r>
              </w:sdtContent>
            </w:sdt>
            <w:r w:rsidR="006668BA">
              <w:t xml:space="preserve"> </w:t>
            </w:r>
            <w:r w:rsidR="006668BA" w:rsidRPr="006668BA">
              <w:rPr>
                <w:rFonts w:ascii="Arial" w:hAnsi="Arial" w:cs="Arial"/>
                <w:sz w:val="22"/>
                <w:szCs w:val="22"/>
              </w:rPr>
              <w:t>(taip pat ,,Keliai‘‘, esantys kultūros paveldo objekto teritorijoje, jo apsaugos zonoje ir kultūros paveldo vietovėje)</w:t>
            </w:r>
          </w:p>
          <w:p w14:paraId="01921740" w14:textId="77777777" w:rsidR="008836EB" w:rsidRPr="00D9683D" w:rsidRDefault="008836EB" w:rsidP="008836EB">
            <w:pPr>
              <w:rPr>
                <w:rFonts w:ascii="Arial" w:hAnsi="Arial" w:cs="Arial"/>
                <w:sz w:val="22"/>
                <w:szCs w:val="22"/>
              </w:rPr>
            </w:pPr>
          </w:p>
          <w:p w14:paraId="7DB37D8A" w14:textId="77777777" w:rsidR="00B15353" w:rsidRPr="00EE4BE7" w:rsidRDefault="00B15353" w:rsidP="004C488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w:t>
            </w:r>
            <w:r w:rsidRPr="00EE4BE7">
              <w:rPr>
                <w:rFonts w:ascii="Arial" w:eastAsia="Calibri" w:hAnsi="Arial" w:cs="Arial"/>
                <w:sz w:val="22"/>
                <w:szCs w:val="22"/>
              </w:rPr>
              <w:lastRenderedPageBreak/>
              <w:t xml:space="preserve">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B364E" w14:textId="77777777" w:rsidR="00C53382" w:rsidRDefault="00C53382">
      <w:r>
        <w:separator/>
      </w:r>
    </w:p>
  </w:endnote>
  <w:endnote w:type="continuationSeparator" w:id="0">
    <w:p w14:paraId="06C3F9E8" w14:textId="77777777" w:rsidR="00C53382" w:rsidRDefault="00C5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45FF5" w14:textId="77777777" w:rsidR="00C53382" w:rsidRDefault="00C53382">
      <w:r>
        <w:separator/>
      </w:r>
    </w:p>
  </w:footnote>
  <w:footnote w:type="continuationSeparator" w:id="0">
    <w:p w14:paraId="61275C92" w14:textId="77777777" w:rsidR="00C53382" w:rsidRDefault="00C53382">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 w:id="2">
    <w:p w14:paraId="65D62F73"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Lietuvos Respublikos Vyriausybės 1999 m. birželio 9 d. nutarimas Nr. 757 „Dėl valstybinės reikšmės automobilių kelių sąrašo patvirtinimo“.</w:t>
      </w:r>
    </w:p>
  </w:footnote>
  <w:footnote w:id="3">
    <w:p w14:paraId="64E74649" w14:textId="77777777" w:rsidR="00B15353" w:rsidRPr="0030220B" w:rsidRDefault="00B15353" w:rsidP="00B15353">
      <w:pPr>
        <w:pStyle w:val="Puslapioinaostekstas"/>
        <w:rPr>
          <w:rFonts w:ascii="Arial Narrow" w:hAnsi="Arial Narrow"/>
        </w:rPr>
      </w:pPr>
      <w:r>
        <w:rPr>
          <w:rStyle w:val="Puslapioinaosnuoroda"/>
        </w:rPr>
        <w:footnoteRef/>
      </w:r>
      <w:r>
        <w:t xml:space="preserve"> </w:t>
      </w:r>
      <w:r w:rsidRPr="0030220B">
        <w:rPr>
          <w:rFonts w:ascii="Arial Narrow" w:hAnsi="Arial Narrow"/>
          <w:color w:val="000000"/>
        </w:rPr>
        <w:t>Vadovaujamasi Lietuvos Respublikos aplinkos ministro 2014 m. birželio 17 d. įsakymu Nr. D1-533 „Dėl statybos techninio reglamento STR 2.06.04:2014 „Gatvės ir vietinės reikšmės keliai. Bendrieji reikalavimai“ patvirtinimo“</w:t>
      </w:r>
      <w:r w:rsidRPr="0030220B">
        <w:rPr>
          <w:rFonts w:ascii="Arial Narrow" w:hAnsi="Arial Narr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20D0F"/>
    <w:rsid w:val="00143622"/>
    <w:rsid w:val="001D3ED4"/>
    <w:rsid w:val="00294451"/>
    <w:rsid w:val="002F0596"/>
    <w:rsid w:val="0037245B"/>
    <w:rsid w:val="004852FE"/>
    <w:rsid w:val="004C488F"/>
    <w:rsid w:val="004F5951"/>
    <w:rsid w:val="00605BB2"/>
    <w:rsid w:val="006156DE"/>
    <w:rsid w:val="00635885"/>
    <w:rsid w:val="00635C7F"/>
    <w:rsid w:val="006668BA"/>
    <w:rsid w:val="00670493"/>
    <w:rsid w:val="007F4137"/>
    <w:rsid w:val="008836EB"/>
    <w:rsid w:val="00896C48"/>
    <w:rsid w:val="008C0736"/>
    <w:rsid w:val="009B1514"/>
    <w:rsid w:val="00A052D1"/>
    <w:rsid w:val="00A41EEB"/>
    <w:rsid w:val="00B04C4C"/>
    <w:rsid w:val="00B15353"/>
    <w:rsid w:val="00B27717"/>
    <w:rsid w:val="00B301DE"/>
    <w:rsid w:val="00C53382"/>
    <w:rsid w:val="00C6567F"/>
    <w:rsid w:val="00D15C83"/>
    <w:rsid w:val="00E824F5"/>
    <w:rsid w:val="00F34133"/>
    <w:rsid w:val="00FC591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0A725CA9BF479BB0419A8CFFAC4063"/>
        <w:category>
          <w:name w:val="Bendrosios nuostatos"/>
          <w:gallery w:val="placeholder"/>
        </w:category>
        <w:types>
          <w:type w:val="bbPlcHdr"/>
        </w:types>
        <w:behaviors>
          <w:behavior w:val="content"/>
        </w:behaviors>
        <w:guid w:val="{055C38CE-136E-4E4B-AB65-CDED87B5367F}"/>
      </w:docPartPr>
      <w:docPartBody>
        <w:p w:rsidR="008928D2" w:rsidRDefault="008928D2" w:rsidP="008928D2">
          <w:pPr>
            <w:pStyle w:val="680A725CA9BF479BB0419A8CFFAC4063"/>
          </w:pPr>
          <w:r w:rsidRPr="00C34240">
            <w:rPr>
              <w:rStyle w:val="Vietosrezervavimoenklotekstas"/>
              <w:color w:val="FF0000"/>
            </w:rPr>
            <w:t xml:space="preserve">Pasirinkite </w:t>
          </w:r>
        </w:p>
      </w:docPartBody>
    </w:docPart>
    <w:docPart>
      <w:docPartPr>
        <w:name w:val="22FDDEDE633849359BF6FE6A7FAED962"/>
        <w:category>
          <w:name w:val="Bendrosios nuostatos"/>
          <w:gallery w:val="placeholder"/>
        </w:category>
        <w:types>
          <w:type w:val="bbPlcHdr"/>
        </w:types>
        <w:behaviors>
          <w:behavior w:val="content"/>
        </w:behaviors>
        <w:guid w:val="{7F723ABA-4449-4337-9D6F-D6039ADC65DA}"/>
      </w:docPartPr>
      <w:docPartBody>
        <w:p w:rsidR="008928D2" w:rsidRDefault="008928D2" w:rsidP="008928D2">
          <w:pPr>
            <w:pStyle w:val="22FDDEDE633849359BF6FE6A7FAED962"/>
          </w:pPr>
          <w:r w:rsidRPr="00C34240">
            <w:rPr>
              <w:rStyle w:val="Vietosrezervavimoenklotekstas"/>
              <w:color w:val="FF0000"/>
            </w:rPr>
            <w:t>Pasirinkite</w:t>
          </w:r>
        </w:p>
      </w:docPartBody>
    </w:docPart>
    <w:docPart>
      <w:docPartPr>
        <w:name w:val="6D0EFC4B0BEF415F9EA7098CB5E46451"/>
        <w:category>
          <w:name w:val="Bendrosios nuostatos"/>
          <w:gallery w:val="placeholder"/>
        </w:category>
        <w:types>
          <w:type w:val="bbPlcHdr"/>
        </w:types>
        <w:behaviors>
          <w:behavior w:val="content"/>
        </w:behaviors>
        <w:guid w:val="{EA325EE3-563D-410A-A9B8-8B7E7F31C34A}"/>
      </w:docPartPr>
      <w:docPartBody>
        <w:p w:rsidR="008928D2" w:rsidRDefault="008928D2" w:rsidP="008928D2">
          <w:pPr>
            <w:pStyle w:val="6D0EFC4B0BEF415F9EA7098CB5E46451"/>
          </w:pPr>
          <w:r w:rsidRPr="00C34240">
            <w:rPr>
              <w:rStyle w:val="Vietosrezervavimoenklotekstas"/>
              <w:color w:val="FF0000"/>
            </w:rPr>
            <w:t>Pasirinkite</w:t>
          </w:r>
        </w:p>
      </w:docPartBody>
    </w:docPart>
    <w:docPart>
      <w:docPartPr>
        <w:name w:val="2926973E29B7442BB4E496F7045ABB89"/>
        <w:category>
          <w:name w:val="Bendrosios nuostatos"/>
          <w:gallery w:val="placeholder"/>
        </w:category>
        <w:types>
          <w:type w:val="bbPlcHdr"/>
        </w:types>
        <w:behaviors>
          <w:behavior w:val="content"/>
        </w:behaviors>
        <w:guid w:val="{EE68CAB7-2E03-4DCB-B2F8-9D043AC025BC}"/>
      </w:docPartPr>
      <w:docPartBody>
        <w:p w:rsidR="008928D2" w:rsidRDefault="008928D2" w:rsidP="008928D2">
          <w:pPr>
            <w:pStyle w:val="2926973E29B7442BB4E496F7045ABB89"/>
          </w:pPr>
          <w:r w:rsidRPr="00AC0A55">
            <w:rPr>
              <w:rStyle w:val="Vietosrezervavimoenklotekstas"/>
              <w:color w:val="FF0000"/>
            </w:rPr>
            <w:t>Pasirinkite</w:t>
          </w:r>
        </w:p>
      </w:docPartBody>
    </w:docPart>
    <w:docPart>
      <w:docPartPr>
        <w:name w:val="8D3C0723C2CD43D59C1038FDD251F575"/>
        <w:category>
          <w:name w:val="Bendrosios nuostatos"/>
          <w:gallery w:val="placeholder"/>
        </w:category>
        <w:types>
          <w:type w:val="bbPlcHdr"/>
        </w:types>
        <w:behaviors>
          <w:behavior w:val="content"/>
        </w:behaviors>
        <w:guid w:val="{A15340B2-85E9-4960-859E-9BED47371FA3}"/>
      </w:docPartPr>
      <w:docPartBody>
        <w:p w:rsidR="008928D2" w:rsidRDefault="008928D2" w:rsidP="008928D2">
          <w:pPr>
            <w:pStyle w:val="8D3C0723C2CD43D59C1038FDD251F575"/>
          </w:pPr>
          <w:r w:rsidRPr="009019FD">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8D2"/>
    <w:rsid w:val="004852FE"/>
    <w:rsid w:val="00512002"/>
    <w:rsid w:val="008928D2"/>
    <w:rsid w:val="008C0736"/>
    <w:rsid w:val="00C6567F"/>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28D2"/>
    <w:rPr>
      <w:color w:val="808080"/>
    </w:rPr>
  </w:style>
  <w:style w:type="paragraph" w:customStyle="1" w:styleId="680A725CA9BF479BB0419A8CFFAC4063">
    <w:name w:val="680A725CA9BF479BB0419A8CFFAC4063"/>
    <w:rsid w:val="008928D2"/>
  </w:style>
  <w:style w:type="paragraph" w:customStyle="1" w:styleId="22FDDEDE633849359BF6FE6A7FAED962">
    <w:name w:val="22FDDEDE633849359BF6FE6A7FAED962"/>
    <w:rsid w:val="008928D2"/>
  </w:style>
  <w:style w:type="paragraph" w:customStyle="1" w:styleId="6D0EFC4B0BEF415F9EA7098CB5E46451">
    <w:name w:val="6D0EFC4B0BEF415F9EA7098CB5E46451"/>
    <w:rsid w:val="008928D2"/>
  </w:style>
  <w:style w:type="paragraph" w:customStyle="1" w:styleId="2926973E29B7442BB4E496F7045ABB89">
    <w:name w:val="2926973E29B7442BB4E496F7045ABB89"/>
    <w:rsid w:val="008928D2"/>
  </w:style>
  <w:style w:type="paragraph" w:customStyle="1" w:styleId="8D3C0723C2CD43D59C1038FDD251F575">
    <w:name w:val="8D3C0723C2CD43D59C1038FDD251F575"/>
    <w:rsid w:val="00892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7525</Words>
  <Characters>4290</Characters>
  <Application>Microsoft Office Word</Application>
  <DocSecurity>0</DocSecurity>
  <Lines>35</Lines>
  <Paragraphs>23</Paragraphs>
  <ScaleCrop>false</ScaleCrop>
  <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19</cp:revision>
  <dcterms:created xsi:type="dcterms:W3CDTF">2025-02-25T08:12:00Z</dcterms:created>
  <dcterms:modified xsi:type="dcterms:W3CDTF">2025-05-20T08:35:00Z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